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EB603" w14:textId="00D2DA3E" w:rsidR="00DA7DDE" w:rsidRDefault="00056180" w:rsidP="00DA7DDE">
      <w:pPr>
        <w:jc w:val="center"/>
        <w:rPr>
          <w:rFonts w:ascii="Calibri" w:hAnsi="Calibri" w:cs="Calibri"/>
          <w:b/>
          <w:sz w:val="36"/>
        </w:rPr>
      </w:pPr>
      <w:bookmarkStart w:id="0" w:name="OLE_LINK1"/>
      <w:r>
        <w:rPr>
          <w:rFonts w:ascii="Calibri" w:hAnsi="Calibri" w:cs="Calibri"/>
          <w:b/>
          <w:sz w:val="36"/>
        </w:rPr>
        <w:t>RFP 20-059</w:t>
      </w:r>
      <w:bookmarkStart w:id="1" w:name="_GoBack"/>
      <w:bookmarkEnd w:id="1"/>
    </w:p>
    <w:p w14:paraId="331975F2" w14:textId="21069A16" w:rsidR="00DA7DDE" w:rsidRPr="00F20E9E" w:rsidRDefault="00DA7DDE" w:rsidP="00DA7DDE">
      <w:pPr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TECHNICAL</w:t>
      </w:r>
      <w:r w:rsidRPr="00F20E9E">
        <w:rPr>
          <w:rFonts w:ascii="Calibri" w:hAnsi="Calibri" w:cs="Calibri"/>
          <w:b/>
          <w:sz w:val="36"/>
        </w:rPr>
        <w:t xml:space="preserve"> PROPOSAL</w:t>
      </w:r>
    </w:p>
    <w:p w14:paraId="4F589706" w14:textId="43F114C7" w:rsidR="00DA7DDE" w:rsidRDefault="00DA7DDE" w:rsidP="00A2654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ATTACHMENT F</w:t>
      </w:r>
    </w:p>
    <w:p w14:paraId="29A8BA3B" w14:textId="77777777" w:rsidR="001624F0" w:rsidRPr="00A26549" w:rsidRDefault="001624F0" w:rsidP="00A26549">
      <w:pPr>
        <w:jc w:val="center"/>
        <w:rPr>
          <w:rFonts w:ascii="Calibri" w:hAnsi="Calibri" w:cs="Calibri"/>
          <w:b/>
          <w:sz w:val="36"/>
          <w:szCs w:val="36"/>
        </w:rPr>
      </w:pPr>
    </w:p>
    <w:p w14:paraId="14A6A117" w14:textId="043AD385" w:rsidR="00DA7DDE" w:rsidRPr="00B81A71" w:rsidRDefault="001624F0" w:rsidP="00B81A71">
      <w:pPr>
        <w:rPr>
          <w:rFonts w:ascii="Calibri" w:hAnsi="Calibri" w:cs="Calibri"/>
          <w:b/>
          <w:szCs w:val="24"/>
        </w:rPr>
      </w:pPr>
      <w:r w:rsidRPr="00F20E9E">
        <w:rPr>
          <w:rFonts w:ascii="Calibri" w:hAnsi="Calibri" w:cs="Calibri"/>
          <w:b/>
          <w:color w:val="FF0000"/>
          <w:szCs w:val="24"/>
        </w:rPr>
        <w:t>Instructions:</w:t>
      </w:r>
      <w:r w:rsidRPr="00542D70">
        <w:rPr>
          <w:rFonts w:ascii="Calibri" w:hAnsi="Calibri" w:cs="Calibri"/>
          <w:b/>
          <w:szCs w:val="24"/>
        </w:rPr>
        <w:t xml:space="preserve">  Please provide answers in the shaded areas to all questions.  Reference all at</w:t>
      </w:r>
      <w:r w:rsidR="00B81A71">
        <w:rPr>
          <w:rFonts w:ascii="Calibri" w:hAnsi="Calibri" w:cs="Calibri"/>
          <w:b/>
          <w:szCs w:val="24"/>
        </w:rPr>
        <w:t>tachments in the shaded area.</w:t>
      </w:r>
    </w:p>
    <w:bookmarkEnd w:id="0"/>
    <w:p w14:paraId="7FD80CF1" w14:textId="77777777" w:rsidR="005708CD" w:rsidRPr="005708CD" w:rsidRDefault="005708CD" w:rsidP="005708CD">
      <w:pPr>
        <w:widowControl/>
        <w:rPr>
          <w:rFonts w:asciiTheme="minorHAnsi" w:hAnsiTheme="minorHAnsi"/>
          <w:color w:val="000000"/>
          <w:szCs w:val="24"/>
        </w:rPr>
      </w:pPr>
    </w:p>
    <w:p w14:paraId="1558D32B" w14:textId="7993E4BD" w:rsidR="001624F0" w:rsidRPr="00DD1005" w:rsidRDefault="0031163E" w:rsidP="00DD100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80603">
        <w:rPr>
          <w:rFonts w:asciiTheme="minorHAnsi" w:hAnsiTheme="minorHAnsi" w:cstheme="minorHAnsi"/>
          <w:color w:val="000000"/>
          <w:szCs w:val="24"/>
        </w:rPr>
        <w:t>D</w:t>
      </w:r>
      <w:r w:rsidR="005708CD" w:rsidRPr="00C80603">
        <w:rPr>
          <w:rFonts w:asciiTheme="minorHAnsi" w:hAnsiTheme="minorHAnsi" w:cstheme="minorHAnsi"/>
          <w:color w:val="000000"/>
          <w:szCs w:val="24"/>
        </w:rPr>
        <w:t>escribe your</w:t>
      </w:r>
      <w:r w:rsidR="0038040D" w:rsidRPr="00C80603">
        <w:rPr>
          <w:rFonts w:asciiTheme="minorHAnsi" w:hAnsiTheme="minorHAnsi" w:cstheme="minorHAnsi"/>
          <w:color w:val="000000"/>
          <w:szCs w:val="24"/>
        </w:rPr>
        <w:t xml:space="preserve"> experience and ability</w:t>
      </w:r>
      <w:r w:rsidR="00166DAC" w:rsidRPr="00C80603">
        <w:rPr>
          <w:rFonts w:asciiTheme="minorHAnsi" w:hAnsiTheme="minorHAnsi" w:cstheme="minorHAnsi"/>
        </w:rPr>
        <w:t xml:space="preserve"> repair</w:t>
      </w:r>
      <w:r w:rsidR="0038040D" w:rsidRPr="00C80603">
        <w:rPr>
          <w:rFonts w:asciiTheme="minorHAnsi" w:hAnsiTheme="minorHAnsi" w:cstheme="minorHAnsi"/>
        </w:rPr>
        <w:t>ing</w:t>
      </w:r>
      <w:r w:rsidR="00EA14E5" w:rsidRPr="00C80603">
        <w:rPr>
          <w:rFonts w:asciiTheme="minorHAnsi" w:hAnsiTheme="minorHAnsi" w:cstheme="minorHAnsi"/>
        </w:rPr>
        <w:t xml:space="preserve"> and/or replacing</w:t>
      </w:r>
      <w:r w:rsidR="00166DAC" w:rsidRPr="00C80603">
        <w:rPr>
          <w:rFonts w:asciiTheme="minorHAnsi" w:hAnsiTheme="minorHAnsi" w:cstheme="minorHAnsi"/>
        </w:rPr>
        <w:t xml:space="preserve"> any item associated with </w:t>
      </w:r>
      <w:r w:rsidR="00056180">
        <w:rPr>
          <w:rFonts w:asciiTheme="minorHAnsi" w:hAnsiTheme="minorHAnsi" w:cstheme="minorHAnsi"/>
        </w:rPr>
        <w:t>overhead doors</w:t>
      </w:r>
      <w:r w:rsidR="00CA329F" w:rsidRPr="00C80603">
        <w:rPr>
          <w:rFonts w:asciiTheme="minorHAnsi" w:hAnsiTheme="minorHAnsi" w:cstheme="minorHAnsi"/>
        </w:rPr>
        <w:t xml:space="preserve"> and associated hardw</w:t>
      </w:r>
      <w:r w:rsidR="00056180">
        <w:rPr>
          <w:rFonts w:asciiTheme="minorHAnsi" w:hAnsiTheme="minorHAnsi" w:cstheme="minorHAnsi"/>
        </w:rPr>
        <w:t>are</w:t>
      </w:r>
    </w:p>
    <w:tbl>
      <w:tblPr>
        <w:tblW w:w="871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712"/>
      </w:tblGrid>
      <w:tr w:rsidR="001624F0" w:rsidRPr="00542D70" w14:paraId="71C45E0B" w14:textId="77777777" w:rsidTr="00DD1005">
        <w:trPr>
          <w:trHeight w:val="2753"/>
        </w:trPr>
        <w:tc>
          <w:tcPr>
            <w:tcW w:w="8712" w:type="dxa"/>
            <w:shd w:val="clear" w:color="auto" w:fill="FFFF99"/>
          </w:tcPr>
          <w:p w14:paraId="5B09BFD5" w14:textId="77777777" w:rsidR="001624F0" w:rsidRDefault="001624F0" w:rsidP="008C5C6A">
            <w:pPr>
              <w:rPr>
                <w:rFonts w:ascii="Calibri" w:hAnsi="Calibri" w:cs="Calibri"/>
              </w:rPr>
            </w:pPr>
          </w:p>
          <w:p w14:paraId="20112D8A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4E0CD4D5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5D4DD714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E410318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6F20679D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4933DF35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6606C0C1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2C1D976A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646752F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B70644C" w14:textId="77777777" w:rsidR="00166DAC" w:rsidRPr="00542D70" w:rsidRDefault="00166DAC" w:rsidP="008C5C6A">
            <w:pPr>
              <w:rPr>
                <w:rFonts w:ascii="Calibri" w:hAnsi="Calibri" w:cs="Calibri"/>
              </w:rPr>
            </w:pPr>
          </w:p>
        </w:tc>
      </w:tr>
    </w:tbl>
    <w:p w14:paraId="3EB328B9" w14:textId="77777777" w:rsidR="001624F0" w:rsidRPr="001624F0" w:rsidRDefault="001624F0" w:rsidP="001624F0">
      <w:pPr>
        <w:widowControl/>
        <w:rPr>
          <w:rFonts w:asciiTheme="minorHAnsi" w:hAnsiTheme="minorHAnsi"/>
          <w:color w:val="000000"/>
          <w:szCs w:val="24"/>
        </w:rPr>
      </w:pPr>
    </w:p>
    <w:p w14:paraId="6DA37B9D" w14:textId="68A1BE47" w:rsidR="00F32B95" w:rsidRPr="00E566D2" w:rsidRDefault="00E46006" w:rsidP="00DD100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 w:rsidRPr="00E566D2">
        <w:rPr>
          <w:rFonts w:asciiTheme="minorHAnsi" w:hAnsiTheme="minorHAnsi" w:cstheme="minorHAnsi"/>
          <w:color w:val="000000"/>
          <w:szCs w:val="24"/>
        </w:rPr>
        <w:t>D</w:t>
      </w:r>
      <w:r w:rsidR="005708CD" w:rsidRPr="00E566D2">
        <w:rPr>
          <w:rFonts w:asciiTheme="minorHAnsi" w:hAnsiTheme="minorHAnsi" w:cstheme="minorHAnsi"/>
          <w:color w:val="000000"/>
          <w:szCs w:val="24"/>
        </w:rPr>
        <w:t>escrib</w:t>
      </w:r>
      <w:r w:rsidRPr="00E566D2">
        <w:rPr>
          <w:rFonts w:asciiTheme="minorHAnsi" w:hAnsiTheme="minorHAnsi" w:cstheme="minorHAnsi"/>
          <w:color w:val="000000"/>
          <w:szCs w:val="24"/>
        </w:rPr>
        <w:t>e your experience and ability</w:t>
      </w:r>
      <w:r w:rsidR="00166DAC" w:rsidRPr="00E566D2">
        <w:rPr>
          <w:rFonts w:asciiTheme="minorHAnsi" w:hAnsiTheme="minorHAnsi" w:cstheme="minorHAnsi"/>
          <w:szCs w:val="24"/>
        </w:rPr>
        <w:t xml:space="preserve"> repair</w:t>
      </w:r>
      <w:r w:rsidR="00BD2C92" w:rsidRPr="00E566D2">
        <w:rPr>
          <w:rFonts w:asciiTheme="minorHAnsi" w:hAnsiTheme="minorHAnsi" w:cstheme="minorHAnsi"/>
          <w:szCs w:val="24"/>
        </w:rPr>
        <w:t>ing</w:t>
      </w:r>
      <w:r w:rsidR="00166DAC" w:rsidRPr="00E566D2">
        <w:rPr>
          <w:rFonts w:asciiTheme="minorHAnsi" w:hAnsiTheme="minorHAnsi" w:cstheme="minorHAnsi"/>
          <w:szCs w:val="24"/>
        </w:rPr>
        <w:t xml:space="preserve"> </w:t>
      </w:r>
      <w:r w:rsidR="00BD2C92" w:rsidRPr="00E566D2">
        <w:rPr>
          <w:rFonts w:asciiTheme="minorHAnsi" w:hAnsiTheme="minorHAnsi" w:cstheme="minorHAnsi"/>
          <w:szCs w:val="24"/>
        </w:rPr>
        <w:t>and/or replacing</w:t>
      </w:r>
      <w:r w:rsidR="00166DAC" w:rsidRPr="00E566D2">
        <w:rPr>
          <w:rFonts w:asciiTheme="minorHAnsi" w:hAnsiTheme="minorHAnsi" w:cstheme="minorHAnsi"/>
          <w:szCs w:val="24"/>
        </w:rPr>
        <w:t xml:space="preserve"> any item associated with</w:t>
      </w:r>
      <w:r w:rsidR="00E566D2" w:rsidRPr="00E566D2">
        <w:rPr>
          <w:rFonts w:asciiTheme="minorHAnsi" w:hAnsiTheme="minorHAnsi" w:cstheme="minorHAnsi"/>
        </w:rPr>
        <w:t xml:space="preserve"> steel sectional and roll down gates in manual and powered varieties</w:t>
      </w:r>
    </w:p>
    <w:tbl>
      <w:tblPr>
        <w:tblW w:w="8439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439"/>
      </w:tblGrid>
      <w:tr w:rsidR="00D43A5B" w:rsidRPr="00542D70" w14:paraId="5EF4F13A" w14:textId="77777777" w:rsidTr="00DD1005">
        <w:trPr>
          <w:trHeight w:val="3026"/>
        </w:trPr>
        <w:tc>
          <w:tcPr>
            <w:tcW w:w="8439" w:type="dxa"/>
            <w:shd w:val="clear" w:color="auto" w:fill="FFFF99"/>
          </w:tcPr>
          <w:p w14:paraId="0434217A" w14:textId="77777777" w:rsidR="00D43A5B" w:rsidRPr="00542D70" w:rsidRDefault="00D43A5B" w:rsidP="008C5C6A">
            <w:pPr>
              <w:rPr>
                <w:rFonts w:ascii="Calibri" w:hAnsi="Calibri" w:cs="Calibri"/>
              </w:rPr>
            </w:pPr>
          </w:p>
        </w:tc>
      </w:tr>
    </w:tbl>
    <w:p w14:paraId="7F8269C1" w14:textId="77777777" w:rsidR="00EA14E5" w:rsidRDefault="00EA14E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2FA278E6" w14:textId="77777777" w:rsidR="00DB63CB" w:rsidRDefault="00DB63CB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6B10338A" w14:textId="77777777" w:rsidR="00516A15" w:rsidRDefault="00516A1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4B3D71DF" w14:textId="77777777" w:rsidR="006A7899" w:rsidRDefault="006A7899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0F464A10" w14:textId="77777777" w:rsidR="006A7899" w:rsidRDefault="006A7899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67962872" w14:textId="77777777" w:rsidR="00516A15" w:rsidRPr="00D43A5B" w:rsidRDefault="00516A1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083B841C" w14:textId="22396CE2" w:rsidR="00BD2C92" w:rsidRPr="00DD1005" w:rsidRDefault="00EA14E5" w:rsidP="00DD1005">
      <w:pPr>
        <w:pStyle w:val="ListParagraph"/>
        <w:widowControl/>
        <w:numPr>
          <w:ilvl w:val="0"/>
          <w:numId w:val="19"/>
        </w:numPr>
        <w:rPr>
          <w:rFonts w:asciiTheme="minorHAnsi" w:hAnsiTheme="minorHAnsi" w:cstheme="minorHAnsi"/>
          <w:color w:val="000000"/>
          <w:szCs w:val="24"/>
        </w:rPr>
      </w:pPr>
      <w:r w:rsidRPr="00EA14E5">
        <w:rPr>
          <w:rFonts w:asciiTheme="minorHAnsi" w:hAnsiTheme="minorHAnsi" w:cstheme="minorHAnsi"/>
          <w:color w:val="000000"/>
          <w:szCs w:val="24"/>
        </w:rPr>
        <w:lastRenderedPageBreak/>
        <w:t>D</w:t>
      </w:r>
      <w:r w:rsidR="005708CD" w:rsidRPr="00EA14E5">
        <w:rPr>
          <w:rFonts w:asciiTheme="minorHAnsi" w:hAnsiTheme="minorHAnsi" w:cstheme="minorHAnsi"/>
          <w:color w:val="000000"/>
          <w:szCs w:val="24"/>
        </w:rPr>
        <w:t>escrib</w:t>
      </w:r>
      <w:r w:rsidR="00C80603">
        <w:rPr>
          <w:rFonts w:asciiTheme="minorHAnsi" w:hAnsiTheme="minorHAnsi" w:cstheme="minorHAnsi"/>
          <w:color w:val="000000"/>
          <w:szCs w:val="24"/>
        </w:rPr>
        <w:t>e the labor warranty provided by your company and the process of notification and resolution</w:t>
      </w:r>
    </w:p>
    <w:tbl>
      <w:tblPr>
        <w:tblW w:w="858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88"/>
      </w:tblGrid>
      <w:tr w:rsidR="00F32B95" w:rsidRPr="00542D70" w14:paraId="187E987F" w14:textId="77777777" w:rsidTr="0068412A">
        <w:trPr>
          <w:trHeight w:val="2795"/>
        </w:trPr>
        <w:tc>
          <w:tcPr>
            <w:tcW w:w="8588" w:type="dxa"/>
            <w:shd w:val="clear" w:color="auto" w:fill="FFFF99"/>
          </w:tcPr>
          <w:p w14:paraId="62DECD80" w14:textId="77777777" w:rsidR="00F32B95" w:rsidRPr="00542D70" w:rsidRDefault="00F32B95" w:rsidP="008C5C6A">
            <w:pPr>
              <w:rPr>
                <w:rFonts w:ascii="Calibri" w:hAnsi="Calibri" w:cs="Calibri"/>
              </w:rPr>
            </w:pPr>
          </w:p>
        </w:tc>
      </w:tr>
    </w:tbl>
    <w:p w14:paraId="35D053EB" w14:textId="77777777" w:rsidR="00DB63CB" w:rsidRDefault="00DB63CB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572979A6" w14:textId="7B1142AA" w:rsidR="00BE3EE6" w:rsidRPr="00DD1005" w:rsidRDefault="002413E8" w:rsidP="00DD1005">
      <w:pPr>
        <w:pStyle w:val="ListParagraph"/>
        <w:widowControl/>
        <w:numPr>
          <w:ilvl w:val="0"/>
          <w:numId w:val="19"/>
        </w:numPr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>Describe in detail the preventative mai</w:t>
      </w:r>
      <w:r w:rsidR="00E6294A">
        <w:rPr>
          <w:rFonts w:asciiTheme="minorHAnsi" w:hAnsiTheme="minorHAnsi"/>
          <w:color w:val="000000"/>
          <w:szCs w:val="24"/>
        </w:rPr>
        <w:t xml:space="preserve">ntenance processes, procedures </w:t>
      </w:r>
      <w:r>
        <w:rPr>
          <w:rFonts w:asciiTheme="minorHAnsi" w:hAnsiTheme="minorHAnsi"/>
          <w:color w:val="000000"/>
          <w:szCs w:val="24"/>
        </w:rPr>
        <w:t>and applied methodologies utilized by your company as it relates specifically to the scope of this RFP</w:t>
      </w:r>
    </w:p>
    <w:tbl>
      <w:tblPr>
        <w:tblW w:w="8574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74"/>
      </w:tblGrid>
      <w:tr w:rsidR="0068412A" w:rsidRPr="00542D70" w14:paraId="1A8A9436" w14:textId="77777777" w:rsidTr="00DD1005">
        <w:trPr>
          <w:trHeight w:val="2820"/>
        </w:trPr>
        <w:tc>
          <w:tcPr>
            <w:tcW w:w="8574" w:type="dxa"/>
            <w:shd w:val="clear" w:color="auto" w:fill="FFFF99"/>
          </w:tcPr>
          <w:p w14:paraId="08E37EF8" w14:textId="77777777" w:rsidR="0068412A" w:rsidRPr="00542D70" w:rsidRDefault="0068412A" w:rsidP="005258AD">
            <w:pPr>
              <w:rPr>
                <w:rFonts w:ascii="Calibri" w:hAnsi="Calibri" w:cs="Calibri"/>
              </w:rPr>
            </w:pPr>
          </w:p>
        </w:tc>
      </w:tr>
    </w:tbl>
    <w:p w14:paraId="07894C58" w14:textId="77777777" w:rsidR="0068412A" w:rsidRDefault="0068412A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5164A439" w14:textId="5CE2E37A" w:rsidR="0068412A" w:rsidRPr="00DD1005" w:rsidRDefault="00E6294A" w:rsidP="0068412A">
      <w:pPr>
        <w:pStyle w:val="ListParagraph"/>
        <w:widowControl/>
        <w:numPr>
          <w:ilvl w:val="0"/>
          <w:numId w:val="19"/>
        </w:numPr>
        <w:rPr>
          <w:rFonts w:ascii="Calibri" w:hAnsi="Calibri" w:cs="Calibri"/>
          <w:color w:val="000000"/>
          <w:szCs w:val="24"/>
        </w:rPr>
      </w:pPr>
      <w:r w:rsidRPr="0068412A">
        <w:rPr>
          <w:rFonts w:ascii="Calibri" w:hAnsi="Calibri" w:cs="Calibri"/>
          <w:color w:val="000000"/>
          <w:szCs w:val="24"/>
        </w:rPr>
        <w:t>Describe your company’s ability to maintain and manag</w:t>
      </w:r>
      <w:r w:rsidR="00A91666">
        <w:rPr>
          <w:rFonts w:ascii="Calibri" w:hAnsi="Calibri" w:cs="Calibri"/>
          <w:color w:val="000000"/>
          <w:szCs w:val="24"/>
        </w:rPr>
        <w:t>e parts/materials that may be categorized as</w:t>
      </w:r>
      <w:r w:rsidR="0068412A" w:rsidRPr="0068412A">
        <w:rPr>
          <w:rFonts w:ascii="Calibri" w:hAnsi="Calibri" w:cs="Calibri"/>
          <w:color w:val="000000"/>
          <w:szCs w:val="24"/>
        </w:rPr>
        <w:t xml:space="preserve"> high</w:t>
      </w:r>
      <w:r w:rsidR="00A91666">
        <w:rPr>
          <w:rFonts w:ascii="Calibri" w:hAnsi="Calibri" w:cs="Calibri"/>
          <w:color w:val="000000"/>
          <w:szCs w:val="24"/>
        </w:rPr>
        <w:t xml:space="preserve"> demand through the life of this contract and/or </w:t>
      </w:r>
      <w:r w:rsidR="00470F6B" w:rsidRPr="0068412A">
        <w:rPr>
          <w:rFonts w:ascii="Calibri" w:hAnsi="Calibri" w:cs="Calibri"/>
          <w:color w:val="000000"/>
          <w:szCs w:val="24"/>
        </w:rPr>
        <w:t>need</w:t>
      </w:r>
      <w:r w:rsidR="0068412A" w:rsidRPr="0068412A">
        <w:rPr>
          <w:rFonts w:ascii="Calibri" w:hAnsi="Calibri" w:cs="Calibri"/>
          <w:color w:val="000000"/>
          <w:szCs w:val="24"/>
        </w:rPr>
        <w:t>ed</w:t>
      </w:r>
      <w:r w:rsidR="00470F6B" w:rsidRPr="0068412A">
        <w:rPr>
          <w:rFonts w:ascii="Calibri" w:hAnsi="Calibri" w:cs="Calibri"/>
          <w:color w:val="000000"/>
          <w:szCs w:val="24"/>
        </w:rPr>
        <w:t xml:space="preserve"> to be readily ava</w:t>
      </w:r>
      <w:r w:rsidR="0068412A" w:rsidRPr="0068412A">
        <w:rPr>
          <w:rFonts w:ascii="Calibri" w:hAnsi="Calibri" w:cs="Calibri"/>
          <w:color w:val="000000"/>
          <w:szCs w:val="24"/>
        </w:rPr>
        <w:t>ilable to ensure</w:t>
      </w:r>
      <w:r w:rsidR="0068412A" w:rsidRPr="0068412A">
        <w:rPr>
          <w:rFonts w:ascii="Calibri" w:hAnsi="Calibri" w:cs="Calibri"/>
          <w:szCs w:val="24"/>
        </w:rPr>
        <w:t xml:space="preserve"> arrival onsite to troubleshoot high priority problems/issues within four (4) hours from the date and time an emergency service request submittal is initiated by the State via phone and/or email</w:t>
      </w:r>
    </w:p>
    <w:tbl>
      <w:tblPr>
        <w:tblW w:w="857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75"/>
      </w:tblGrid>
      <w:tr w:rsidR="0068412A" w:rsidRPr="00542D70" w14:paraId="7F85CF69" w14:textId="77777777" w:rsidTr="0068412A">
        <w:trPr>
          <w:trHeight w:val="2820"/>
        </w:trPr>
        <w:tc>
          <w:tcPr>
            <w:tcW w:w="8575" w:type="dxa"/>
            <w:shd w:val="clear" w:color="auto" w:fill="FFFF99"/>
          </w:tcPr>
          <w:p w14:paraId="7155B175" w14:textId="77777777" w:rsidR="0068412A" w:rsidRPr="00542D70" w:rsidRDefault="0068412A" w:rsidP="005258AD">
            <w:pPr>
              <w:rPr>
                <w:rFonts w:ascii="Calibri" w:hAnsi="Calibri" w:cs="Calibri"/>
              </w:rPr>
            </w:pPr>
          </w:p>
        </w:tc>
      </w:tr>
    </w:tbl>
    <w:p w14:paraId="1CF846EB" w14:textId="77777777" w:rsidR="0020065F" w:rsidRDefault="0020065F" w:rsidP="00F32B95">
      <w:pPr>
        <w:widowControl/>
        <w:rPr>
          <w:rFonts w:asciiTheme="minorHAnsi" w:hAnsiTheme="minorHAnsi"/>
          <w:color w:val="000000"/>
          <w:szCs w:val="24"/>
        </w:rPr>
      </w:pPr>
    </w:p>
    <w:tbl>
      <w:tblPr>
        <w:tblpPr w:leftFromText="180" w:rightFromText="180" w:vertAnchor="text" w:horzAnchor="margin" w:tblpXSpec="center" w:tblpY="1336"/>
        <w:tblW w:w="2875" w:type="dxa"/>
        <w:tblLayout w:type="fixed"/>
        <w:tblLook w:val="04A0" w:firstRow="1" w:lastRow="0" w:firstColumn="1" w:lastColumn="0" w:noHBand="0" w:noVBand="1"/>
      </w:tblPr>
      <w:tblGrid>
        <w:gridCol w:w="2875"/>
      </w:tblGrid>
      <w:tr w:rsidR="00957B71" w:rsidRPr="0020065F" w14:paraId="05DEE580" w14:textId="77777777" w:rsidTr="00957B71">
        <w:trPr>
          <w:trHeight w:val="95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E99304D" w14:textId="77777777" w:rsidR="00957B71" w:rsidRPr="0020065F" w:rsidRDefault="00957B71" w:rsidP="00957B71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snapToGrid/>
                <w:color w:val="000000"/>
                <w:szCs w:val="24"/>
              </w:rPr>
              <w:lastRenderedPageBreak/>
              <w:t>Total Number (Internal to Respondent) of Certified with</w:t>
            </w: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 State of Indiana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>:</w:t>
            </w:r>
          </w:p>
        </w:tc>
      </w:tr>
      <w:tr w:rsidR="00957B71" w:rsidRPr="0020065F" w14:paraId="3545E941" w14:textId="77777777" w:rsidTr="00D87C79">
        <w:trPr>
          <w:trHeight w:val="31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1705CA" w14:textId="77777777" w:rsidR="00957B71" w:rsidRPr="0020065F" w:rsidRDefault="00957B71" w:rsidP="00957B71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957B71" w:rsidRPr="0020065F" w14:paraId="140AC6CD" w14:textId="77777777" w:rsidTr="00D87C79">
        <w:trPr>
          <w:trHeight w:val="31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123868" w14:textId="77777777" w:rsidR="00957B71" w:rsidRPr="0020065F" w:rsidRDefault="00957B71" w:rsidP="00957B71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957B71" w:rsidRPr="0020065F" w14:paraId="55461EEA" w14:textId="77777777" w:rsidTr="00D87C79">
        <w:trPr>
          <w:trHeight w:val="31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C7951DA" w14:textId="77777777" w:rsidR="00957B71" w:rsidRPr="0020065F" w:rsidRDefault="00957B71" w:rsidP="00957B71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957B71" w:rsidRPr="0020065F" w14:paraId="35EEBF31" w14:textId="77777777" w:rsidTr="00D87C79">
        <w:trPr>
          <w:trHeight w:val="3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1CE79F" w14:textId="77777777" w:rsidR="00957B71" w:rsidRPr="0020065F" w:rsidRDefault="00957B71" w:rsidP="00957B71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</w:tbl>
    <w:p w14:paraId="5B07A53A" w14:textId="16F907B0" w:rsidR="00957B71" w:rsidRPr="00D87C79" w:rsidRDefault="00957B71" w:rsidP="00D87C79">
      <w:pPr>
        <w:pStyle w:val="ListParagraph"/>
        <w:widowControl/>
        <w:numPr>
          <w:ilvl w:val="0"/>
          <w:numId w:val="19"/>
        </w:numPr>
        <w:rPr>
          <w:rFonts w:asciiTheme="minorHAnsi" w:hAnsiTheme="minorHAnsi" w:cstheme="minorHAnsi"/>
          <w:color w:val="000000"/>
          <w:szCs w:val="24"/>
        </w:rPr>
      </w:pPr>
      <w:r w:rsidRPr="00D87C79">
        <w:rPr>
          <w:rFonts w:asciiTheme="minorHAnsi" w:hAnsiTheme="minorHAnsi" w:cstheme="minorHAnsi"/>
          <w:color w:val="000000"/>
          <w:szCs w:val="24"/>
        </w:rPr>
        <w:t xml:space="preserve">List the total number of certified available personnel (Employee of Respondent) applicable to the service requirements outlined within this RFP and that are and/or will be </w:t>
      </w:r>
      <w:r w:rsidRPr="00D87C79">
        <w:rPr>
          <w:rFonts w:asciiTheme="minorHAnsi" w:eastAsia="Calibri" w:hAnsiTheme="minorHAnsi" w:cstheme="minorHAnsi"/>
          <w:color w:val="000000"/>
          <w:szCs w:val="24"/>
        </w:rPr>
        <w:t>providing installation and repair service support for Overhead Door related hardware</w:t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  <w:r w:rsidRPr="00D87C79">
        <w:rPr>
          <w:rFonts w:asciiTheme="minorHAnsi" w:eastAsia="Calibri" w:hAnsiTheme="minorHAnsi" w:cstheme="minorHAnsi"/>
          <w:color w:val="000000"/>
          <w:szCs w:val="24"/>
        </w:rPr>
        <w:tab/>
      </w:r>
    </w:p>
    <w:p w14:paraId="1727557F" w14:textId="77777777" w:rsidR="00957B71" w:rsidRDefault="00957B71" w:rsidP="00F32B95">
      <w:pPr>
        <w:widowControl/>
        <w:rPr>
          <w:rFonts w:asciiTheme="minorHAnsi" w:hAnsiTheme="minorHAnsi"/>
          <w:color w:val="000000"/>
          <w:szCs w:val="24"/>
        </w:rPr>
      </w:pPr>
    </w:p>
    <w:sectPr w:rsidR="00957B71" w:rsidSect="00A5040D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7622C" w14:textId="77777777" w:rsidR="0047480B" w:rsidRDefault="0047480B">
      <w:r>
        <w:separator/>
      </w:r>
    </w:p>
  </w:endnote>
  <w:endnote w:type="continuationSeparator" w:id="0">
    <w:p w14:paraId="5AA95347" w14:textId="77777777" w:rsidR="0047480B" w:rsidRDefault="0047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1CF0B" w14:textId="77777777" w:rsidR="002F7985" w:rsidRDefault="00680996" w:rsidP="005D73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79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70B3A8" w14:textId="77777777" w:rsidR="002F7985" w:rsidRDefault="002F79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D3800" w14:textId="15369032" w:rsidR="00A5040D" w:rsidRDefault="00A5040D" w:rsidP="00A5040D">
    <w:pPr>
      <w:pStyle w:val="Footer"/>
      <w:framePr w:wrap="around" w:vAnchor="text" w:hAnchor="margin" w:xAlign="center" w:y="1"/>
      <w:jc w:val="right"/>
    </w:pPr>
    <w:r w:rsidRPr="00A5040D">
      <w:rPr>
        <w:rFonts w:asciiTheme="minorHAnsi" w:hAnsiTheme="minorHAnsi" w:cstheme="minorHAnsi"/>
      </w:rPr>
      <w:t xml:space="preserve">RFP 20-059, </w:t>
    </w:r>
    <w:r>
      <w:rPr>
        <w:rFonts w:asciiTheme="minorHAnsi" w:hAnsiTheme="minorHAnsi" w:cstheme="minorHAnsi"/>
      </w:rPr>
      <w:t xml:space="preserve">Page </w:t>
    </w:r>
    <w:sdt>
      <w:sdtPr>
        <w:id w:val="13957016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21C43BE2" w14:textId="5089982F" w:rsidR="002F7985" w:rsidRDefault="002F7985" w:rsidP="00145133">
    <w:pPr>
      <w:pStyle w:val="Footer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39DF6" w14:textId="7AF2FB16" w:rsidR="00A5040D" w:rsidRPr="00A5040D" w:rsidRDefault="00A5040D">
    <w:pPr>
      <w:pStyle w:val="Footer"/>
      <w:jc w:val="right"/>
      <w:rPr>
        <w:rFonts w:asciiTheme="minorHAnsi" w:hAnsiTheme="minorHAnsi" w:cstheme="minorHAnsi"/>
      </w:rPr>
    </w:pPr>
    <w:r w:rsidRPr="00A5040D">
      <w:rPr>
        <w:rFonts w:asciiTheme="minorHAnsi" w:hAnsiTheme="minorHAnsi" w:cstheme="minorHAnsi"/>
      </w:rPr>
      <w:t xml:space="preserve">RFP 20-059, Page </w:t>
    </w:r>
    <w:sdt>
      <w:sdtPr>
        <w:rPr>
          <w:rFonts w:asciiTheme="minorHAnsi" w:hAnsiTheme="minorHAnsi" w:cstheme="minorHAnsi"/>
        </w:rPr>
        <w:id w:val="-15809700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5040D">
          <w:rPr>
            <w:rFonts w:asciiTheme="minorHAnsi" w:hAnsiTheme="minorHAnsi" w:cstheme="minorHAnsi"/>
          </w:rPr>
          <w:fldChar w:fldCharType="begin"/>
        </w:r>
        <w:r w:rsidRPr="00A5040D">
          <w:rPr>
            <w:rFonts w:asciiTheme="minorHAnsi" w:hAnsiTheme="minorHAnsi" w:cstheme="minorHAnsi"/>
          </w:rPr>
          <w:instrText xml:space="preserve"> PAGE   \* MERGEFORMAT </w:instrText>
        </w:r>
        <w:r w:rsidRPr="00A5040D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A5040D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244DB709" w14:textId="0B72BD44" w:rsidR="00145133" w:rsidRPr="00145133" w:rsidRDefault="00145133" w:rsidP="00145133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5B74" w14:textId="77777777" w:rsidR="0047480B" w:rsidRDefault="0047480B">
      <w:r>
        <w:separator/>
      </w:r>
    </w:p>
  </w:footnote>
  <w:footnote w:type="continuationSeparator" w:id="0">
    <w:p w14:paraId="652BE91C" w14:textId="77777777" w:rsidR="0047480B" w:rsidRDefault="0047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30F4"/>
    <w:multiLevelType w:val="hybridMultilevel"/>
    <w:tmpl w:val="5852B5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104E0B"/>
    <w:multiLevelType w:val="multilevel"/>
    <w:tmpl w:val="7C347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225DA9"/>
    <w:multiLevelType w:val="hybridMultilevel"/>
    <w:tmpl w:val="BC9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2FD4"/>
    <w:multiLevelType w:val="multilevel"/>
    <w:tmpl w:val="496058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7DB0A43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6490E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F6852"/>
    <w:multiLevelType w:val="hybridMultilevel"/>
    <w:tmpl w:val="AA889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59C7085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D01E3"/>
    <w:multiLevelType w:val="multilevel"/>
    <w:tmpl w:val="2B5E3E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B2357F"/>
    <w:multiLevelType w:val="hybridMultilevel"/>
    <w:tmpl w:val="E5A0D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4420"/>
    <w:multiLevelType w:val="multilevel"/>
    <w:tmpl w:val="A0EC0D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B5B9C"/>
    <w:multiLevelType w:val="multilevel"/>
    <w:tmpl w:val="77546A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BE942B4"/>
    <w:multiLevelType w:val="hybridMultilevel"/>
    <w:tmpl w:val="6A1C2DB8"/>
    <w:lvl w:ilvl="0" w:tplc="DD209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BFAC9A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70344"/>
    <w:multiLevelType w:val="multilevel"/>
    <w:tmpl w:val="E66C3A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1E0EB5"/>
    <w:multiLevelType w:val="multilevel"/>
    <w:tmpl w:val="BBBA4B1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73F56002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4065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AFE23A1"/>
    <w:multiLevelType w:val="multilevel"/>
    <w:tmpl w:val="3C1681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E06AEC"/>
    <w:multiLevelType w:val="multilevel"/>
    <w:tmpl w:val="6B1A49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D7F3F3F"/>
    <w:multiLevelType w:val="multilevel"/>
    <w:tmpl w:val="56764D9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"/>
  </w:num>
  <w:num w:numId="6">
    <w:abstractNumId w:val="20"/>
  </w:num>
  <w:num w:numId="7">
    <w:abstractNumId w:val="7"/>
  </w:num>
  <w:num w:numId="8">
    <w:abstractNumId w:val="11"/>
  </w:num>
  <w:num w:numId="9">
    <w:abstractNumId w:val="19"/>
  </w:num>
  <w:num w:numId="10">
    <w:abstractNumId w:val="3"/>
  </w:num>
  <w:num w:numId="11">
    <w:abstractNumId w:val="12"/>
  </w:num>
  <w:num w:numId="12">
    <w:abstractNumId w:val="9"/>
  </w:num>
  <w:num w:numId="13">
    <w:abstractNumId w:val="16"/>
  </w:num>
  <w:num w:numId="14">
    <w:abstractNumId w:val="0"/>
  </w:num>
  <w:num w:numId="15">
    <w:abstractNumId w:val="6"/>
  </w:num>
  <w:num w:numId="16">
    <w:abstractNumId w:val="10"/>
  </w:num>
  <w:num w:numId="17">
    <w:abstractNumId w:val="2"/>
  </w:num>
  <w:num w:numId="18">
    <w:abstractNumId w:val="14"/>
  </w:num>
  <w:num w:numId="19">
    <w:abstractNumId w:val="17"/>
  </w:num>
  <w:num w:numId="20">
    <w:abstractNumId w:val="4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EB"/>
    <w:rsid w:val="00001C38"/>
    <w:rsid w:val="00013B1E"/>
    <w:rsid w:val="000146AC"/>
    <w:rsid w:val="00022F7B"/>
    <w:rsid w:val="0002343E"/>
    <w:rsid w:val="00025A93"/>
    <w:rsid w:val="00026271"/>
    <w:rsid w:val="000331C1"/>
    <w:rsid w:val="00044813"/>
    <w:rsid w:val="00044816"/>
    <w:rsid w:val="00047D44"/>
    <w:rsid w:val="0005199B"/>
    <w:rsid w:val="0005493A"/>
    <w:rsid w:val="00056180"/>
    <w:rsid w:val="00056D8B"/>
    <w:rsid w:val="0005724E"/>
    <w:rsid w:val="00077D58"/>
    <w:rsid w:val="00083D13"/>
    <w:rsid w:val="00093976"/>
    <w:rsid w:val="00093E0D"/>
    <w:rsid w:val="00094056"/>
    <w:rsid w:val="000A210D"/>
    <w:rsid w:val="000A5C1F"/>
    <w:rsid w:val="000B0B10"/>
    <w:rsid w:val="000B25CC"/>
    <w:rsid w:val="000C5B3B"/>
    <w:rsid w:val="000C6E31"/>
    <w:rsid w:val="000D0C60"/>
    <w:rsid w:val="000E017C"/>
    <w:rsid w:val="000E1772"/>
    <w:rsid w:val="000E3C03"/>
    <w:rsid w:val="000F1B6D"/>
    <w:rsid w:val="000F2191"/>
    <w:rsid w:val="000F7DF9"/>
    <w:rsid w:val="00107F17"/>
    <w:rsid w:val="001305F9"/>
    <w:rsid w:val="001326C2"/>
    <w:rsid w:val="0013329C"/>
    <w:rsid w:val="00145133"/>
    <w:rsid w:val="00156A08"/>
    <w:rsid w:val="001624F0"/>
    <w:rsid w:val="00164816"/>
    <w:rsid w:val="0016503E"/>
    <w:rsid w:val="00166DAC"/>
    <w:rsid w:val="0017047C"/>
    <w:rsid w:val="00171513"/>
    <w:rsid w:val="00174E5B"/>
    <w:rsid w:val="001825CD"/>
    <w:rsid w:val="001922BC"/>
    <w:rsid w:val="001A1FAF"/>
    <w:rsid w:val="001A370C"/>
    <w:rsid w:val="001A3E7F"/>
    <w:rsid w:val="001A5D81"/>
    <w:rsid w:val="001A7417"/>
    <w:rsid w:val="001B6122"/>
    <w:rsid w:val="001C77FF"/>
    <w:rsid w:val="001D2BC3"/>
    <w:rsid w:val="001D5B00"/>
    <w:rsid w:val="001E1101"/>
    <w:rsid w:val="001F2D8D"/>
    <w:rsid w:val="001F3DC2"/>
    <w:rsid w:val="0020065F"/>
    <w:rsid w:val="0020066D"/>
    <w:rsid w:val="002215C6"/>
    <w:rsid w:val="00221954"/>
    <w:rsid w:val="002271C9"/>
    <w:rsid w:val="002361FA"/>
    <w:rsid w:val="002413E8"/>
    <w:rsid w:val="00255EE3"/>
    <w:rsid w:val="00257249"/>
    <w:rsid w:val="00264D9A"/>
    <w:rsid w:val="0026553C"/>
    <w:rsid w:val="0028556B"/>
    <w:rsid w:val="00287E2B"/>
    <w:rsid w:val="00294AA6"/>
    <w:rsid w:val="00296740"/>
    <w:rsid w:val="0029786A"/>
    <w:rsid w:val="002A43DE"/>
    <w:rsid w:val="002B0D57"/>
    <w:rsid w:val="002B50AD"/>
    <w:rsid w:val="002B6255"/>
    <w:rsid w:val="002C041E"/>
    <w:rsid w:val="002C4858"/>
    <w:rsid w:val="002C4C72"/>
    <w:rsid w:val="002D03A7"/>
    <w:rsid w:val="002D4590"/>
    <w:rsid w:val="002D6E0F"/>
    <w:rsid w:val="002E0837"/>
    <w:rsid w:val="002E42BE"/>
    <w:rsid w:val="002F20C6"/>
    <w:rsid w:val="002F6648"/>
    <w:rsid w:val="002F7985"/>
    <w:rsid w:val="00302190"/>
    <w:rsid w:val="003105ED"/>
    <w:rsid w:val="0031163E"/>
    <w:rsid w:val="00313E34"/>
    <w:rsid w:val="00314972"/>
    <w:rsid w:val="00334C06"/>
    <w:rsid w:val="003367BD"/>
    <w:rsid w:val="00337CD0"/>
    <w:rsid w:val="00340C5E"/>
    <w:rsid w:val="00343713"/>
    <w:rsid w:val="003507F5"/>
    <w:rsid w:val="00351022"/>
    <w:rsid w:val="0035241F"/>
    <w:rsid w:val="00355875"/>
    <w:rsid w:val="0036185C"/>
    <w:rsid w:val="00361F30"/>
    <w:rsid w:val="003728F7"/>
    <w:rsid w:val="00373DD9"/>
    <w:rsid w:val="0038040D"/>
    <w:rsid w:val="00390D89"/>
    <w:rsid w:val="00391C1E"/>
    <w:rsid w:val="00395E6B"/>
    <w:rsid w:val="00396427"/>
    <w:rsid w:val="003D05F0"/>
    <w:rsid w:val="003D1F0E"/>
    <w:rsid w:val="003D67A6"/>
    <w:rsid w:val="003F00D1"/>
    <w:rsid w:val="003F3FA2"/>
    <w:rsid w:val="00406F74"/>
    <w:rsid w:val="00411A42"/>
    <w:rsid w:val="0042026D"/>
    <w:rsid w:val="0042179D"/>
    <w:rsid w:val="00423ED8"/>
    <w:rsid w:val="00424E41"/>
    <w:rsid w:val="004276C9"/>
    <w:rsid w:val="00433129"/>
    <w:rsid w:val="00434B23"/>
    <w:rsid w:val="00436836"/>
    <w:rsid w:val="00437672"/>
    <w:rsid w:val="004455F4"/>
    <w:rsid w:val="00446726"/>
    <w:rsid w:val="00462977"/>
    <w:rsid w:val="00463989"/>
    <w:rsid w:val="00470F6B"/>
    <w:rsid w:val="00471373"/>
    <w:rsid w:val="0047251F"/>
    <w:rsid w:val="0047480B"/>
    <w:rsid w:val="00482920"/>
    <w:rsid w:val="00483D5F"/>
    <w:rsid w:val="00490FC8"/>
    <w:rsid w:val="00493A0D"/>
    <w:rsid w:val="00495444"/>
    <w:rsid w:val="004A2347"/>
    <w:rsid w:val="004A3D9A"/>
    <w:rsid w:val="004A409B"/>
    <w:rsid w:val="004A75AD"/>
    <w:rsid w:val="004B0DB6"/>
    <w:rsid w:val="004B213D"/>
    <w:rsid w:val="004B3364"/>
    <w:rsid w:val="004B63A7"/>
    <w:rsid w:val="004C24F5"/>
    <w:rsid w:val="004C3E05"/>
    <w:rsid w:val="004C551D"/>
    <w:rsid w:val="004E1470"/>
    <w:rsid w:val="004E5F81"/>
    <w:rsid w:val="004E6F2A"/>
    <w:rsid w:val="004E7771"/>
    <w:rsid w:val="004F086D"/>
    <w:rsid w:val="004F20D3"/>
    <w:rsid w:val="004F39F5"/>
    <w:rsid w:val="004F4713"/>
    <w:rsid w:val="004F6F6E"/>
    <w:rsid w:val="0050406D"/>
    <w:rsid w:val="005136F8"/>
    <w:rsid w:val="00516A15"/>
    <w:rsid w:val="0051723C"/>
    <w:rsid w:val="00531884"/>
    <w:rsid w:val="00531E06"/>
    <w:rsid w:val="005446A1"/>
    <w:rsid w:val="00552C70"/>
    <w:rsid w:val="00555452"/>
    <w:rsid w:val="00561B6F"/>
    <w:rsid w:val="00562892"/>
    <w:rsid w:val="00570138"/>
    <w:rsid w:val="005708CD"/>
    <w:rsid w:val="00580653"/>
    <w:rsid w:val="00581446"/>
    <w:rsid w:val="00595EED"/>
    <w:rsid w:val="005A19CA"/>
    <w:rsid w:val="005A1EF4"/>
    <w:rsid w:val="005A3136"/>
    <w:rsid w:val="005B5116"/>
    <w:rsid w:val="005C273C"/>
    <w:rsid w:val="005D50E5"/>
    <w:rsid w:val="005D73B5"/>
    <w:rsid w:val="005E3F8C"/>
    <w:rsid w:val="005E553D"/>
    <w:rsid w:val="005E6246"/>
    <w:rsid w:val="005F2767"/>
    <w:rsid w:val="005F7328"/>
    <w:rsid w:val="00603143"/>
    <w:rsid w:val="006056DC"/>
    <w:rsid w:val="006077EA"/>
    <w:rsid w:val="00612231"/>
    <w:rsid w:val="00617177"/>
    <w:rsid w:val="00622577"/>
    <w:rsid w:val="00627F70"/>
    <w:rsid w:val="006310DF"/>
    <w:rsid w:val="00631256"/>
    <w:rsid w:val="006326C9"/>
    <w:rsid w:val="00662438"/>
    <w:rsid w:val="00680996"/>
    <w:rsid w:val="0068412A"/>
    <w:rsid w:val="006850B1"/>
    <w:rsid w:val="00686698"/>
    <w:rsid w:val="0069287A"/>
    <w:rsid w:val="006A7899"/>
    <w:rsid w:val="006B13D5"/>
    <w:rsid w:val="006B3FD9"/>
    <w:rsid w:val="006C0259"/>
    <w:rsid w:val="006C12A5"/>
    <w:rsid w:val="006C5D98"/>
    <w:rsid w:val="006C64ED"/>
    <w:rsid w:val="006D118E"/>
    <w:rsid w:val="006E1DE8"/>
    <w:rsid w:val="006E1EDD"/>
    <w:rsid w:val="006E2B0E"/>
    <w:rsid w:val="006E5365"/>
    <w:rsid w:val="006E5608"/>
    <w:rsid w:val="006F46EB"/>
    <w:rsid w:val="006F5E30"/>
    <w:rsid w:val="00701BF9"/>
    <w:rsid w:val="00704201"/>
    <w:rsid w:val="00704CC4"/>
    <w:rsid w:val="007061BF"/>
    <w:rsid w:val="00707167"/>
    <w:rsid w:val="0071062D"/>
    <w:rsid w:val="007154E8"/>
    <w:rsid w:val="00716A16"/>
    <w:rsid w:val="00733B1F"/>
    <w:rsid w:val="00740674"/>
    <w:rsid w:val="007434FB"/>
    <w:rsid w:val="00743F09"/>
    <w:rsid w:val="00746DE1"/>
    <w:rsid w:val="0075757C"/>
    <w:rsid w:val="0076138A"/>
    <w:rsid w:val="00763F98"/>
    <w:rsid w:val="007641CE"/>
    <w:rsid w:val="00764A0E"/>
    <w:rsid w:val="0077311E"/>
    <w:rsid w:val="007732B5"/>
    <w:rsid w:val="00774BA7"/>
    <w:rsid w:val="00780136"/>
    <w:rsid w:val="00781E3E"/>
    <w:rsid w:val="007821FE"/>
    <w:rsid w:val="00782F8B"/>
    <w:rsid w:val="0079431D"/>
    <w:rsid w:val="007A08FB"/>
    <w:rsid w:val="007A0D55"/>
    <w:rsid w:val="007A274A"/>
    <w:rsid w:val="007A664A"/>
    <w:rsid w:val="007B75A7"/>
    <w:rsid w:val="007C1498"/>
    <w:rsid w:val="007C57C5"/>
    <w:rsid w:val="007D4C14"/>
    <w:rsid w:val="007E3227"/>
    <w:rsid w:val="007E52BD"/>
    <w:rsid w:val="00803504"/>
    <w:rsid w:val="00812A4B"/>
    <w:rsid w:val="008139D9"/>
    <w:rsid w:val="00814300"/>
    <w:rsid w:val="008161B0"/>
    <w:rsid w:val="008215F6"/>
    <w:rsid w:val="00824B07"/>
    <w:rsid w:val="00841135"/>
    <w:rsid w:val="008420AE"/>
    <w:rsid w:val="00845E1C"/>
    <w:rsid w:val="00847793"/>
    <w:rsid w:val="00851CCA"/>
    <w:rsid w:val="008520F2"/>
    <w:rsid w:val="0085355B"/>
    <w:rsid w:val="00853950"/>
    <w:rsid w:val="00860138"/>
    <w:rsid w:val="008638E2"/>
    <w:rsid w:val="008717D5"/>
    <w:rsid w:val="00874698"/>
    <w:rsid w:val="008759DD"/>
    <w:rsid w:val="008808DF"/>
    <w:rsid w:val="00897348"/>
    <w:rsid w:val="008B0036"/>
    <w:rsid w:val="008B14E2"/>
    <w:rsid w:val="008B3165"/>
    <w:rsid w:val="008B397A"/>
    <w:rsid w:val="008B3BB5"/>
    <w:rsid w:val="008B518D"/>
    <w:rsid w:val="008B64AE"/>
    <w:rsid w:val="008C48AB"/>
    <w:rsid w:val="008D3349"/>
    <w:rsid w:val="008E3A14"/>
    <w:rsid w:val="008E6E39"/>
    <w:rsid w:val="008F0B5B"/>
    <w:rsid w:val="0090577C"/>
    <w:rsid w:val="00912396"/>
    <w:rsid w:val="009249EA"/>
    <w:rsid w:val="00926E4D"/>
    <w:rsid w:val="009272E5"/>
    <w:rsid w:val="0093574B"/>
    <w:rsid w:val="009412CA"/>
    <w:rsid w:val="00950381"/>
    <w:rsid w:val="00951A0B"/>
    <w:rsid w:val="00957B71"/>
    <w:rsid w:val="00966D59"/>
    <w:rsid w:val="0097530A"/>
    <w:rsid w:val="0098429D"/>
    <w:rsid w:val="00990059"/>
    <w:rsid w:val="0099162F"/>
    <w:rsid w:val="00994783"/>
    <w:rsid w:val="00995AD9"/>
    <w:rsid w:val="009A74A6"/>
    <w:rsid w:val="009B0840"/>
    <w:rsid w:val="009B6AE3"/>
    <w:rsid w:val="009C43B0"/>
    <w:rsid w:val="009C525B"/>
    <w:rsid w:val="009D1BD1"/>
    <w:rsid w:val="009D7F4B"/>
    <w:rsid w:val="009F55E5"/>
    <w:rsid w:val="00A02E2E"/>
    <w:rsid w:val="00A047CA"/>
    <w:rsid w:val="00A15699"/>
    <w:rsid w:val="00A21738"/>
    <w:rsid w:val="00A24311"/>
    <w:rsid w:val="00A259D6"/>
    <w:rsid w:val="00A26549"/>
    <w:rsid w:val="00A332E3"/>
    <w:rsid w:val="00A36623"/>
    <w:rsid w:val="00A4466A"/>
    <w:rsid w:val="00A5040D"/>
    <w:rsid w:val="00A54649"/>
    <w:rsid w:val="00A60931"/>
    <w:rsid w:val="00A70DD3"/>
    <w:rsid w:val="00A71612"/>
    <w:rsid w:val="00A72E2F"/>
    <w:rsid w:val="00A7739A"/>
    <w:rsid w:val="00A7741C"/>
    <w:rsid w:val="00A80978"/>
    <w:rsid w:val="00A82CF2"/>
    <w:rsid w:val="00A82F01"/>
    <w:rsid w:val="00A87A7B"/>
    <w:rsid w:val="00A9132C"/>
    <w:rsid w:val="00A91666"/>
    <w:rsid w:val="00A94E4E"/>
    <w:rsid w:val="00AA1BD1"/>
    <w:rsid w:val="00AA2D94"/>
    <w:rsid w:val="00AC20DE"/>
    <w:rsid w:val="00AE0191"/>
    <w:rsid w:val="00AE2A05"/>
    <w:rsid w:val="00AE2FD0"/>
    <w:rsid w:val="00AE3900"/>
    <w:rsid w:val="00AF1D9E"/>
    <w:rsid w:val="00AF5501"/>
    <w:rsid w:val="00B001CF"/>
    <w:rsid w:val="00B00504"/>
    <w:rsid w:val="00B00B48"/>
    <w:rsid w:val="00B05A02"/>
    <w:rsid w:val="00B1237C"/>
    <w:rsid w:val="00B157C4"/>
    <w:rsid w:val="00B1664E"/>
    <w:rsid w:val="00B16951"/>
    <w:rsid w:val="00B17783"/>
    <w:rsid w:val="00B453F0"/>
    <w:rsid w:val="00B5158E"/>
    <w:rsid w:val="00B5234F"/>
    <w:rsid w:val="00B61015"/>
    <w:rsid w:val="00B637AD"/>
    <w:rsid w:val="00B65840"/>
    <w:rsid w:val="00B65B1B"/>
    <w:rsid w:val="00B67654"/>
    <w:rsid w:val="00B72A4E"/>
    <w:rsid w:val="00B77EE6"/>
    <w:rsid w:val="00B81A71"/>
    <w:rsid w:val="00B847E0"/>
    <w:rsid w:val="00B87372"/>
    <w:rsid w:val="00B92B5A"/>
    <w:rsid w:val="00B92C83"/>
    <w:rsid w:val="00BA3CA0"/>
    <w:rsid w:val="00BB3EFF"/>
    <w:rsid w:val="00BB5170"/>
    <w:rsid w:val="00BB7919"/>
    <w:rsid w:val="00BC7221"/>
    <w:rsid w:val="00BC730D"/>
    <w:rsid w:val="00BD14DC"/>
    <w:rsid w:val="00BD2C92"/>
    <w:rsid w:val="00BD5F01"/>
    <w:rsid w:val="00BE2E63"/>
    <w:rsid w:val="00BE3EE6"/>
    <w:rsid w:val="00BE6293"/>
    <w:rsid w:val="00BF26D1"/>
    <w:rsid w:val="00BF7947"/>
    <w:rsid w:val="00C02E01"/>
    <w:rsid w:val="00C055C3"/>
    <w:rsid w:val="00C16D45"/>
    <w:rsid w:val="00C21135"/>
    <w:rsid w:val="00C21949"/>
    <w:rsid w:val="00C22169"/>
    <w:rsid w:val="00C23354"/>
    <w:rsid w:val="00C24F58"/>
    <w:rsid w:val="00C27F56"/>
    <w:rsid w:val="00C3336C"/>
    <w:rsid w:val="00C415EC"/>
    <w:rsid w:val="00C544C1"/>
    <w:rsid w:val="00C546F4"/>
    <w:rsid w:val="00C55A8A"/>
    <w:rsid w:val="00C6532E"/>
    <w:rsid w:val="00C659DA"/>
    <w:rsid w:val="00C67690"/>
    <w:rsid w:val="00C67D44"/>
    <w:rsid w:val="00C70B0F"/>
    <w:rsid w:val="00C80603"/>
    <w:rsid w:val="00C814CB"/>
    <w:rsid w:val="00C816FA"/>
    <w:rsid w:val="00C82991"/>
    <w:rsid w:val="00C83603"/>
    <w:rsid w:val="00C84E58"/>
    <w:rsid w:val="00C84F16"/>
    <w:rsid w:val="00C91FEB"/>
    <w:rsid w:val="00C968CD"/>
    <w:rsid w:val="00C9757B"/>
    <w:rsid w:val="00CA329F"/>
    <w:rsid w:val="00CC5881"/>
    <w:rsid w:val="00CC7068"/>
    <w:rsid w:val="00CE3F26"/>
    <w:rsid w:val="00CE47A8"/>
    <w:rsid w:val="00CE5F7D"/>
    <w:rsid w:val="00CF24FE"/>
    <w:rsid w:val="00CF27EE"/>
    <w:rsid w:val="00CF4BA1"/>
    <w:rsid w:val="00CF63E8"/>
    <w:rsid w:val="00CF6A3D"/>
    <w:rsid w:val="00D0744B"/>
    <w:rsid w:val="00D15F43"/>
    <w:rsid w:val="00D23F8A"/>
    <w:rsid w:val="00D2453C"/>
    <w:rsid w:val="00D2723C"/>
    <w:rsid w:val="00D3258B"/>
    <w:rsid w:val="00D33A60"/>
    <w:rsid w:val="00D374EB"/>
    <w:rsid w:val="00D43A5B"/>
    <w:rsid w:val="00D44C63"/>
    <w:rsid w:val="00D543E8"/>
    <w:rsid w:val="00D730D9"/>
    <w:rsid w:val="00D82D6D"/>
    <w:rsid w:val="00D8730E"/>
    <w:rsid w:val="00D875DE"/>
    <w:rsid w:val="00D87C79"/>
    <w:rsid w:val="00D930C3"/>
    <w:rsid w:val="00D95D2A"/>
    <w:rsid w:val="00DA38FF"/>
    <w:rsid w:val="00DA7DDE"/>
    <w:rsid w:val="00DB213D"/>
    <w:rsid w:val="00DB63CB"/>
    <w:rsid w:val="00DB727E"/>
    <w:rsid w:val="00DC7346"/>
    <w:rsid w:val="00DC73A3"/>
    <w:rsid w:val="00DD1005"/>
    <w:rsid w:val="00DD172E"/>
    <w:rsid w:val="00DD2CEB"/>
    <w:rsid w:val="00DD3496"/>
    <w:rsid w:val="00DD61A6"/>
    <w:rsid w:val="00DE2452"/>
    <w:rsid w:val="00DE2F64"/>
    <w:rsid w:val="00DE3470"/>
    <w:rsid w:val="00DE6299"/>
    <w:rsid w:val="00DF1E01"/>
    <w:rsid w:val="00DF7BC7"/>
    <w:rsid w:val="00E03407"/>
    <w:rsid w:val="00E13003"/>
    <w:rsid w:val="00E16E34"/>
    <w:rsid w:val="00E2532D"/>
    <w:rsid w:val="00E263F3"/>
    <w:rsid w:val="00E34007"/>
    <w:rsid w:val="00E3760F"/>
    <w:rsid w:val="00E40456"/>
    <w:rsid w:val="00E45B86"/>
    <w:rsid w:val="00E46006"/>
    <w:rsid w:val="00E462A4"/>
    <w:rsid w:val="00E51A7B"/>
    <w:rsid w:val="00E51D60"/>
    <w:rsid w:val="00E525E8"/>
    <w:rsid w:val="00E566D2"/>
    <w:rsid w:val="00E6294A"/>
    <w:rsid w:val="00E72F85"/>
    <w:rsid w:val="00E7311D"/>
    <w:rsid w:val="00E735CB"/>
    <w:rsid w:val="00E773DA"/>
    <w:rsid w:val="00E81611"/>
    <w:rsid w:val="00E82BAF"/>
    <w:rsid w:val="00E90EF6"/>
    <w:rsid w:val="00E91E85"/>
    <w:rsid w:val="00EA14E5"/>
    <w:rsid w:val="00EA2246"/>
    <w:rsid w:val="00EA59BF"/>
    <w:rsid w:val="00EA5F6A"/>
    <w:rsid w:val="00EB154B"/>
    <w:rsid w:val="00EB3C3D"/>
    <w:rsid w:val="00EB60F1"/>
    <w:rsid w:val="00EC4329"/>
    <w:rsid w:val="00ED04A8"/>
    <w:rsid w:val="00ED266E"/>
    <w:rsid w:val="00EF3EED"/>
    <w:rsid w:val="00F067A8"/>
    <w:rsid w:val="00F11CA5"/>
    <w:rsid w:val="00F250AD"/>
    <w:rsid w:val="00F25EB6"/>
    <w:rsid w:val="00F276E2"/>
    <w:rsid w:val="00F32B95"/>
    <w:rsid w:val="00F4174B"/>
    <w:rsid w:val="00F43292"/>
    <w:rsid w:val="00F54149"/>
    <w:rsid w:val="00F57135"/>
    <w:rsid w:val="00F676A0"/>
    <w:rsid w:val="00F728EC"/>
    <w:rsid w:val="00F73156"/>
    <w:rsid w:val="00F73444"/>
    <w:rsid w:val="00F81880"/>
    <w:rsid w:val="00F870C9"/>
    <w:rsid w:val="00F877E7"/>
    <w:rsid w:val="00F916D9"/>
    <w:rsid w:val="00FA1D23"/>
    <w:rsid w:val="00FB05DA"/>
    <w:rsid w:val="00FB125B"/>
    <w:rsid w:val="00FB5462"/>
    <w:rsid w:val="00FB6AF7"/>
    <w:rsid w:val="00FC0111"/>
    <w:rsid w:val="00FC2070"/>
    <w:rsid w:val="00FD083D"/>
    <w:rsid w:val="00FE475E"/>
    <w:rsid w:val="00FF0BA5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0541C"/>
  <w15:docId w15:val="{D7FB7C0B-BEC1-4442-BB05-366F5A64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EB"/>
    <w:pPr>
      <w:widowControl w:val="0"/>
    </w:pPr>
    <w:rPr>
      <w:rFonts w:ascii="Courier" w:hAnsi="Courier"/>
      <w:snapToGrid w:val="0"/>
      <w:sz w:val="24"/>
    </w:rPr>
  </w:style>
  <w:style w:type="paragraph" w:styleId="Heading3">
    <w:name w:val="heading 3"/>
    <w:basedOn w:val="Normal"/>
    <w:next w:val="Normal"/>
    <w:qFormat/>
    <w:rsid w:val="00C91FEB"/>
    <w:pPr>
      <w:keepNext/>
      <w:jc w:val="center"/>
      <w:outlineLvl w:val="2"/>
    </w:pPr>
    <w:rPr>
      <w:rFonts w:ascii="CG Times" w:hAnsi="CG Times"/>
      <w:sz w:val="40"/>
    </w:rPr>
  </w:style>
  <w:style w:type="paragraph" w:styleId="Heading4">
    <w:name w:val="heading 4"/>
    <w:basedOn w:val="Normal"/>
    <w:next w:val="Normal"/>
    <w:qFormat/>
    <w:rsid w:val="00C91FEB"/>
    <w:pPr>
      <w:keepNext/>
      <w:tabs>
        <w:tab w:val="center" w:pos="4680"/>
      </w:tabs>
      <w:jc w:val="center"/>
      <w:outlineLvl w:val="3"/>
    </w:pPr>
    <w:rPr>
      <w:rFonts w:ascii="CG Times" w:hAnsi="CG Times"/>
      <w:b/>
      <w:sz w:val="40"/>
    </w:rPr>
  </w:style>
  <w:style w:type="paragraph" w:styleId="Heading5">
    <w:name w:val="heading 5"/>
    <w:basedOn w:val="Normal"/>
    <w:next w:val="Normal"/>
    <w:qFormat/>
    <w:rsid w:val="00C91FEB"/>
    <w:pPr>
      <w:keepNext/>
      <w:jc w:val="center"/>
      <w:outlineLvl w:val="4"/>
    </w:pPr>
    <w:rPr>
      <w:rFonts w:ascii="CG Times" w:hAnsi="CG Times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1FEB"/>
    <w:rPr>
      <w:rFonts w:ascii="Comic Sans MS" w:hAnsi="Comic Sans MS"/>
      <w:sz w:val="22"/>
    </w:rPr>
  </w:style>
  <w:style w:type="character" w:styleId="Hyperlink">
    <w:name w:val="Hyperlink"/>
    <w:basedOn w:val="DefaultParagraphFont"/>
    <w:rsid w:val="00C91FEB"/>
    <w:rPr>
      <w:color w:val="0000FF"/>
      <w:u w:val="single"/>
    </w:rPr>
  </w:style>
  <w:style w:type="paragraph" w:styleId="BodyTextIndent">
    <w:name w:val="Body Text Indent"/>
    <w:basedOn w:val="Normal"/>
    <w:rsid w:val="00C91FEB"/>
    <w:pPr>
      <w:widowControl/>
      <w:ind w:left="1440"/>
    </w:pPr>
    <w:rPr>
      <w:rFonts w:ascii="Times New Roman" w:hAnsi="Times New Roman"/>
      <w:snapToGrid/>
      <w:sz w:val="22"/>
    </w:rPr>
  </w:style>
  <w:style w:type="paragraph" w:styleId="Footer">
    <w:name w:val="footer"/>
    <w:basedOn w:val="Normal"/>
    <w:link w:val="FooterChar"/>
    <w:uiPriority w:val="99"/>
    <w:rsid w:val="005D73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3B5"/>
  </w:style>
  <w:style w:type="paragraph" w:styleId="NormalWeb">
    <w:name w:val="Normal (Web)"/>
    <w:basedOn w:val="Normal"/>
    <w:rsid w:val="00D33A6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qFormat/>
    <w:rsid w:val="00D33A60"/>
    <w:rPr>
      <w:b/>
      <w:bCs/>
    </w:rPr>
  </w:style>
  <w:style w:type="paragraph" w:styleId="BalloonText">
    <w:name w:val="Balloon Text"/>
    <w:basedOn w:val="Normal"/>
    <w:link w:val="BalloonTextChar"/>
    <w:rsid w:val="00926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6E4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rsid w:val="004B21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1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213D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B2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213D"/>
    <w:rPr>
      <w:rFonts w:ascii="Courier" w:hAnsi="Courier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8B14E2"/>
    <w:pPr>
      <w:ind w:left="720"/>
    </w:pPr>
  </w:style>
  <w:style w:type="paragraph" w:styleId="Revision">
    <w:name w:val="Revision"/>
    <w:hidden/>
    <w:uiPriority w:val="99"/>
    <w:semiHidden/>
    <w:rsid w:val="00860138"/>
    <w:rPr>
      <w:rFonts w:ascii="Courier" w:hAnsi="Courier"/>
      <w:snapToGrid w:val="0"/>
      <w:sz w:val="24"/>
    </w:rPr>
  </w:style>
  <w:style w:type="paragraph" w:styleId="Header">
    <w:name w:val="header"/>
    <w:basedOn w:val="Normal"/>
    <w:link w:val="HeaderChar"/>
    <w:unhideWhenUsed/>
    <w:rsid w:val="00145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5133"/>
    <w:rPr>
      <w:rFonts w:ascii="Courier" w:hAnsi="Courier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5040D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218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Boilerplate</vt:lpstr>
    </vt:vector>
  </TitlesOfParts>
  <Company>State of Indiana, Department of Administration</Company>
  <LinksUpToDate>false</LinksUpToDate>
  <CharactersWithSpaces>1493</CharactersWithSpaces>
  <SharedDoc>false</SharedDoc>
  <HLinks>
    <vt:vector size="48" baseType="variant">
      <vt:variant>
        <vt:i4>65651</vt:i4>
      </vt:variant>
      <vt:variant>
        <vt:i4>30</vt:i4>
      </vt:variant>
      <vt:variant>
        <vt:i4>0</vt:i4>
      </vt:variant>
      <vt:variant>
        <vt:i4>5</vt:i4>
      </vt:variant>
      <vt:variant>
        <vt:lpwstr>mailto:aredding@idoa.in.gov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7798894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4391004</vt:i4>
      </vt:variant>
      <vt:variant>
        <vt:i4>12</vt:i4>
      </vt:variant>
      <vt:variant>
        <vt:i4>0</vt:i4>
      </vt:variant>
      <vt:variant>
        <vt:i4>5</vt:i4>
      </vt:variant>
      <vt:variant>
        <vt:lpwstr>http://www.in.gov/sos</vt:lpwstr>
      </vt:variant>
      <vt:variant>
        <vt:lpwstr/>
      </vt:variant>
      <vt:variant>
        <vt:i4>7798894</vt:i4>
      </vt:variant>
      <vt:variant>
        <vt:i4>9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3604545</vt:i4>
      </vt:variant>
      <vt:variant>
        <vt:i4>6</vt:i4>
      </vt:variant>
      <vt:variant>
        <vt:i4>0</vt:i4>
      </vt:variant>
      <vt:variant>
        <vt:i4>5</vt:i4>
      </vt:variant>
      <vt:variant>
        <vt:lpwstr>mailto:rfp@idoa.IN.gov</vt:lpwstr>
      </vt:variant>
      <vt:variant>
        <vt:lpwstr/>
      </vt:variant>
      <vt:variant>
        <vt:i4>4980779</vt:i4>
      </vt:variant>
      <vt:variant>
        <vt:i4>3</vt:i4>
      </vt:variant>
      <vt:variant>
        <vt:i4>0</vt:i4>
      </vt:variant>
      <vt:variant>
        <vt:i4>5</vt:i4>
      </vt:variant>
      <vt:variant>
        <vt:lpwstr>mailto:dhanna@idoa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http://www.in.gov/idoa/2354.htm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Boilerplate</dc:title>
  <dc:subject/>
  <dc:creator>sharris</dc:creator>
  <cp:keywords/>
  <cp:lastModifiedBy>Cooper, Sean</cp:lastModifiedBy>
  <cp:revision>30</cp:revision>
  <cp:lastPrinted>2011-03-21T21:01:00Z</cp:lastPrinted>
  <dcterms:created xsi:type="dcterms:W3CDTF">2019-12-10T17:21:00Z</dcterms:created>
  <dcterms:modified xsi:type="dcterms:W3CDTF">2020-01-04T00:08:00Z</dcterms:modified>
</cp:coreProperties>
</file>